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0E" w:rsidRDefault="00B263BB" w:rsidP="002E4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3BB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B263BB">
        <w:rPr>
          <w:rFonts w:ascii="Times New Roman" w:hAnsi="Times New Roman" w:cs="Times New Roman"/>
          <w:sz w:val="24"/>
          <w:szCs w:val="24"/>
        </w:rPr>
        <w:t xml:space="preserve"> к рабочей программе курса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 «Умники и </w:t>
      </w:r>
      <w:r w:rsidR="002E490E">
        <w:rPr>
          <w:rFonts w:ascii="Times New Roman" w:hAnsi="Times New Roman" w:cs="Times New Roman"/>
          <w:sz w:val="24"/>
          <w:szCs w:val="24"/>
        </w:rPr>
        <w:t xml:space="preserve">умницы» 3 класс </w:t>
      </w:r>
    </w:p>
    <w:p w:rsidR="00B263BB" w:rsidRPr="002E490E" w:rsidRDefault="00B263BB" w:rsidP="002E49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B26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3BB">
        <w:rPr>
          <w:rFonts w:ascii="Times New Roman" w:hAnsi="Times New Roman" w:cs="Times New Roman"/>
          <w:sz w:val="24"/>
          <w:szCs w:val="24"/>
        </w:rPr>
        <w:t xml:space="preserve">Рабочая программа к курсу «Умники и умницы»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B263BB">
        <w:rPr>
          <w:rFonts w:ascii="Times New Roman" w:hAnsi="Times New Roman" w:cs="Times New Roman"/>
          <w:sz w:val="24"/>
          <w:szCs w:val="24"/>
        </w:rPr>
        <w:t>Цибаевой</w:t>
      </w:r>
      <w:proofErr w:type="spellEnd"/>
      <w:r w:rsidRPr="00B263BB">
        <w:rPr>
          <w:rFonts w:ascii="Times New Roman" w:hAnsi="Times New Roman" w:cs="Times New Roman"/>
          <w:sz w:val="24"/>
          <w:szCs w:val="24"/>
        </w:rPr>
        <w:t xml:space="preserve"> «Умники и умницы» (модифицированной), с использованием методического пособия О. Холодовой «Юным умникам и умницам». – Москва: РОСТ книга, 2007 г. – с. 191 – 210.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263BB">
        <w:rPr>
          <w:rFonts w:ascii="Times New Roman" w:hAnsi="Times New Roman" w:cs="Times New Roman"/>
          <w:sz w:val="24"/>
          <w:szCs w:val="24"/>
        </w:rPr>
        <w:t>Программа данного курса представляет систему интеллектуально-развивающих занятий для учащихся начальных классов (разработана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действий) и рассчитана на четыре года обучения.</w:t>
      </w:r>
    </w:p>
    <w:p w:rsidR="00B263BB" w:rsidRDefault="00B263BB" w:rsidP="00B26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263BB">
        <w:rPr>
          <w:rFonts w:ascii="Times New Roman" w:hAnsi="Times New Roman" w:cs="Times New Roman"/>
          <w:b/>
          <w:i/>
          <w:sz w:val="24"/>
          <w:szCs w:val="24"/>
        </w:rPr>
        <w:t>Цель данного курса</w:t>
      </w:r>
      <w:r w:rsidRPr="00B263BB">
        <w:rPr>
          <w:rFonts w:ascii="Times New Roman" w:hAnsi="Times New Roman" w:cs="Times New Roman"/>
          <w:sz w:val="24"/>
          <w:szCs w:val="24"/>
        </w:rPr>
        <w:t xml:space="preserve">: развитие познавательных способностей учащихся на основе системы развивающих занятий. </w:t>
      </w:r>
    </w:p>
    <w:p w:rsidR="00B263BB" w:rsidRPr="002E490E" w:rsidRDefault="00B263BB" w:rsidP="00B263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B263BB">
        <w:rPr>
          <w:rFonts w:ascii="Times New Roman" w:hAnsi="Times New Roman" w:cs="Times New Roman"/>
          <w:b/>
          <w:i/>
          <w:sz w:val="24"/>
          <w:szCs w:val="24"/>
        </w:rPr>
        <w:t>Основные задачи курса:</w:t>
      </w:r>
      <w:r w:rsidR="002E49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26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263BB">
        <w:rPr>
          <w:rFonts w:ascii="Times New Roman" w:hAnsi="Times New Roman" w:cs="Times New Roman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B263BB"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263BB">
        <w:rPr>
          <w:rFonts w:ascii="Times New Roman" w:hAnsi="Times New Roman" w:cs="Times New Roman"/>
          <w:sz w:val="24"/>
          <w:szCs w:val="24"/>
        </w:rPr>
        <w:t xml:space="preserve"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-   </w:t>
      </w:r>
      <w:r w:rsidRPr="00B263BB">
        <w:rPr>
          <w:rFonts w:ascii="Times New Roman" w:hAnsi="Times New Roman" w:cs="Times New Roman"/>
          <w:sz w:val="24"/>
          <w:szCs w:val="24"/>
        </w:rPr>
        <w:t xml:space="preserve">формирование навыков творческого мышления и развитие умения решать нестандартные задачи;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-   </w:t>
      </w:r>
      <w:r w:rsidRPr="00B263BB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самостоятельной мыслительной деятельности учащихся;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-  </w:t>
      </w:r>
      <w:r w:rsidRPr="00B263BB">
        <w:rPr>
          <w:rFonts w:ascii="Times New Roman" w:hAnsi="Times New Roman" w:cs="Times New Roman"/>
          <w:sz w:val="24"/>
          <w:szCs w:val="24"/>
        </w:rPr>
        <w:t xml:space="preserve"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E490E">
        <w:rPr>
          <w:rFonts w:ascii="Times New Roman" w:hAnsi="Times New Roman" w:cs="Times New Roman"/>
          <w:sz w:val="24"/>
          <w:szCs w:val="24"/>
        </w:rPr>
        <w:t xml:space="preserve">-  </w:t>
      </w:r>
      <w:r w:rsidRPr="00B263BB">
        <w:rPr>
          <w:rFonts w:ascii="Times New Roman" w:hAnsi="Times New Roman" w:cs="Times New Roman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56711" w:rsidRDefault="002E490E" w:rsidP="00B263BB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3BB" w:rsidRPr="00B263BB">
        <w:rPr>
          <w:rFonts w:ascii="Times New Roman" w:hAnsi="Times New Roman" w:cs="Times New Roman"/>
          <w:sz w:val="24"/>
          <w:szCs w:val="24"/>
        </w:rPr>
        <w:t xml:space="preserve">Программа курса «Умники и умницы» реализована в рамках «Внеурочной деятельности» в соответствии с образовательным планом. Актуальность выбора определена следующими факторами: В настоящее время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Поэтому одна из основных задач современной школы состоит в том, чтобы помочь учащимся в полной мере проявлять свои способности, развить творческий потенциал, инициативу, самостоятельность. </w:t>
      </w:r>
    </w:p>
    <w:sectPr w:rsidR="0095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1"/>
    <w:rsid w:val="002E490E"/>
    <w:rsid w:val="00956711"/>
    <w:rsid w:val="00B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2018-09-10T13:12:00Z</dcterms:created>
  <dcterms:modified xsi:type="dcterms:W3CDTF">2018-09-10T13:32:00Z</dcterms:modified>
</cp:coreProperties>
</file>